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74" w:rsidRPr="00DB1119" w:rsidRDefault="003C0774" w:rsidP="003C0774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DB1119">
        <w:rPr>
          <w:rFonts w:cs="Times New Roman"/>
          <w:b/>
          <w:sz w:val="32"/>
          <w:szCs w:val="32"/>
          <w:u w:val="single"/>
        </w:rPr>
        <w:t>Сахалинская область</w:t>
      </w:r>
    </w:p>
    <w:p w:rsidR="003C0774" w:rsidRPr="004E4F41" w:rsidRDefault="003C0774" w:rsidP="003C0774">
      <w:pPr>
        <w:spacing w:before="120"/>
        <w:ind w:firstLine="709"/>
        <w:jc w:val="both"/>
        <w:rPr>
          <w:rFonts w:cs="Times New Roman"/>
        </w:rPr>
      </w:pPr>
    </w:p>
    <w:p w:rsidR="003C0774" w:rsidRPr="004E4F41" w:rsidRDefault="003C0774" w:rsidP="003C077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Августинович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Заметки об острове Сахалине. 1880</w:t>
      </w:r>
    </w:p>
    <w:p w:rsidR="003C0774" w:rsidRPr="004E4F41" w:rsidRDefault="003C0774" w:rsidP="003C077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Дорошевич В.Н. Сахалин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.1-2. М., 1907 г. 616 </w:t>
      </w:r>
      <w:proofErr w:type="spellStart"/>
      <w:proofErr w:type="gramStart"/>
      <w:r w:rsidRPr="004E4F41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3C0774" w:rsidRPr="004E4F41" w:rsidRDefault="003C0774" w:rsidP="003C077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Жизнь русских и инородцев на острове Сахалин.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1874</w:t>
      </w:r>
    </w:p>
    <w:p w:rsidR="003C0774" w:rsidRPr="004E4F41" w:rsidRDefault="003C0774" w:rsidP="003C077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Лобас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Н.С. </w:t>
      </w:r>
      <w:r w:rsidR="00D562A4" w:rsidRPr="004E4F41">
        <w:rPr>
          <w:rFonts w:ascii="Times New Roman" w:hAnsi="Times New Roman" w:cs="Times New Roman"/>
          <w:sz w:val="24"/>
          <w:szCs w:val="24"/>
        </w:rPr>
        <w:t>Каторга</w:t>
      </w:r>
      <w:r w:rsidRPr="004E4F41">
        <w:rPr>
          <w:rFonts w:ascii="Times New Roman" w:hAnsi="Times New Roman" w:cs="Times New Roman"/>
          <w:sz w:val="24"/>
          <w:szCs w:val="24"/>
        </w:rPr>
        <w:t xml:space="preserve"> и поселение на острове Сахалин. Павлодар, 1903</w:t>
      </w:r>
    </w:p>
    <w:p w:rsidR="003C0774" w:rsidRPr="004E4F41" w:rsidRDefault="003C0774" w:rsidP="003C077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Панов А.А. Сахалин, как колония. М., 1905</w:t>
      </w:r>
    </w:p>
    <w:p w:rsidR="003C0774" w:rsidRPr="004E4F41" w:rsidRDefault="003C0774" w:rsidP="003C077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Остров Сахалин.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1899, 1904  2 тома</w:t>
      </w:r>
    </w:p>
    <w:p w:rsidR="003C0774" w:rsidRPr="004E4F41" w:rsidRDefault="003C0774" w:rsidP="003C077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Сахалин. Сборник материалов. 1880 4 тома</w:t>
      </w:r>
    </w:p>
    <w:p w:rsidR="003C0774" w:rsidRPr="004E4F41" w:rsidRDefault="003C0774" w:rsidP="003C077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Сахалинский календарь. Сахалин, 1896-1899  4 тома</w:t>
      </w:r>
    </w:p>
    <w:p w:rsidR="003C0774" w:rsidRPr="004E4F41" w:rsidRDefault="003C0774" w:rsidP="003C077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Шмидт П.Ю. Морские промыслы острова Сахалина.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1905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0774"/>
    <w:rsid w:val="003C0774"/>
    <w:rsid w:val="00472219"/>
    <w:rsid w:val="0057040C"/>
    <w:rsid w:val="006F72BC"/>
    <w:rsid w:val="007B60A8"/>
    <w:rsid w:val="008E397E"/>
    <w:rsid w:val="00AA6EBD"/>
    <w:rsid w:val="00AC6ED3"/>
    <w:rsid w:val="00C14716"/>
    <w:rsid w:val="00D5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74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3C0774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C0774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Krokoz™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2013-02-04T06:26:00Z</dcterms:created>
  <dcterms:modified xsi:type="dcterms:W3CDTF">2013-02-12T05:47:00Z</dcterms:modified>
</cp:coreProperties>
</file>